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7A" w:rsidRPr="00C7197A" w:rsidRDefault="00C7197A" w:rsidP="00C7197A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ВУЗ</w:t>
      </w:r>
    </w:p>
    <w:p w:rsidR="00C7197A" w:rsidRDefault="00C7197A" w:rsidP="00C7197A">
      <w:pPr>
        <w:spacing w:after="0"/>
        <w:ind w:left="-567"/>
        <w:jc w:val="center"/>
      </w:pPr>
    </w:p>
    <w:p w:rsidR="00C7197A" w:rsidRDefault="00C7197A" w:rsidP="00C7197A">
      <w:pPr>
        <w:spacing w:after="0"/>
        <w:ind w:left="-567"/>
        <w:jc w:val="center"/>
      </w:pPr>
    </w:p>
    <w:p w:rsidR="00C7197A" w:rsidRDefault="00C7197A" w:rsidP="00C7197A">
      <w:pPr>
        <w:spacing w:after="0"/>
        <w:ind w:left="-567"/>
        <w:jc w:val="center"/>
      </w:pPr>
    </w:p>
    <w:p w:rsidR="00C7197A" w:rsidRDefault="00C7197A" w:rsidP="00C7197A">
      <w:pPr>
        <w:spacing w:after="0"/>
        <w:ind w:left="-567"/>
        <w:jc w:val="center"/>
      </w:pPr>
    </w:p>
    <w:p w:rsidR="00C7197A" w:rsidRDefault="00C7197A" w:rsidP="00C7197A">
      <w:pPr>
        <w:spacing w:after="0"/>
        <w:ind w:left="-567"/>
        <w:jc w:val="center"/>
      </w:pPr>
    </w:p>
    <w:p w:rsidR="00C7197A" w:rsidRDefault="00C7197A" w:rsidP="00C7197A">
      <w:pPr>
        <w:spacing w:after="0"/>
        <w:ind w:left="-567"/>
        <w:jc w:val="center"/>
      </w:pPr>
    </w:p>
    <w:p w:rsidR="00C7197A" w:rsidRDefault="00C7197A" w:rsidP="00C7197A">
      <w:pPr>
        <w:spacing w:after="0"/>
        <w:ind w:left="-567"/>
        <w:jc w:val="center"/>
      </w:pPr>
    </w:p>
    <w:p w:rsidR="00C7197A" w:rsidRDefault="00C7197A" w:rsidP="00C7197A">
      <w:pPr>
        <w:spacing w:after="0"/>
        <w:ind w:left="-567"/>
        <w:jc w:val="center"/>
      </w:pPr>
    </w:p>
    <w:p w:rsidR="00C7197A" w:rsidRDefault="00C7197A" w:rsidP="00C7197A">
      <w:pPr>
        <w:spacing w:after="0"/>
        <w:ind w:left="-567"/>
        <w:jc w:val="center"/>
      </w:pPr>
    </w:p>
    <w:p w:rsidR="00C7197A" w:rsidRPr="00405FA4" w:rsidRDefault="00C7197A" w:rsidP="00C7197A">
      <w:pPr>
        <w:spacing w:after="0"/>
        <w:ind w:left="-567"/>
        <w:jc w:val="center"/>
        <w:rPr>
          <w:sz w:val="72"/>
          <w:szCs w:val="72"/>
        </w:rPr>
      </w:pPr>
    </w:p>
    <w:p w:rsidR="00C7197A" w:rsidRPr="004E0801" w:rsidRDefault="00C7197A" w:rsidP="00C7197A">
      <w:pPr>
        <w:spacing w:after="0"/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E0801">
        <w:rPr>
          <w:rFonts w:ascii="Times New Roman" w:hAnsi="Times New Roman" w:cs="Times New Roman"/>
          <w:b/>
          <w:sz w:val="56"/>
          <w:szCs w:val="56"/>
        </w:rPr>
        <w:t xml:space="preserve">ДОКЛАД </w:t>
      </w:r>
    </w:p>
    <w:p w:rsidR="00C7197A" w:rsidRPr="004E0801" w:rsidRDefault="00C7197A" w:rsidP="00C7197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801">
        <w:rPr>
          <w:rFonts w:ascii="Times New Roman" w:hAnsi="Times New Roman" w:cs="Times New Roman"/>
          <w:b/>
          <w:sz w:val="32"/>
          <w:szCs w:val="32"/>
        </w:rPr>
        <w:t>на тему:</w:t>
      </w:r>
    </w:p>
    <w:p w:rsidR="00C7197A" w:rsidRPr="004E0801" w:rsidRDefault="00C7197A" w:rsidP="00C7197A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97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Спекуляция билетами на спортивные мероприятия (в театры и др.) и методы борьбы с ними</w:t>
      </w:r>
    </w:p>
    <w:p w:rsidR="00C7197A" w:rsidRPr="00283691" w:rsidRDefault="00C7197A" w:rsidP="00C7197A">
      <w:pPr>
        <w:spacing w:after="0"/>
        <w:ind w:left="-567"/>
        <w:jc w:val="center"/>
        <w:rPr>
          <w:sz w:val="28"/>
          <w:szCs w:val="28"/>
        </w:rPr>
      </w:pPr>
    </w:p>
    <w:p w:rsidR="00C7197A" w:rsidRDefault="00C7197A" w:rsidP="00C7197A">
      <w:pPr>
        <w:spacing w:after="0"/>
        <w:ind w:left="-567"/>
        <w:jc w:val="center"/>
        <w:rPr>
          <w:sz w:val="72"/>
          <w:szCs w:val="72"/>
        </w:rPr>
      </w:pPr>
    </w:p>
    <w:p w:rsidR="00C7197A" w:rsidRDefault="00C7197A" w:rsidP="00C7197A">
      <w:pPr>
        <w:spacing w:after="0"/>
        <w:ind w:left="-567"/>
        <w:jc w:val="center"/>
        <w:rPr>
          <w:sz w:val="72"/>
          <w:szCs w:val="72"/>
        </w:rPr>
      </w:pPr>
    </w:p>
    <w:p w:rsidR="00C7197A" w:rsidRDefault="00C7197A" w:rsidP="00C7197A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7197A" w:rsidRPr="004E0801" w:rsidRDefault="00C7197A" w:rsidP="00C7197A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4E0801">
        <w:rPr>
          <w:rFonts w:ascii="Times New Roman" w:hAnsi="Times New Roman" w:cs="Times New Roman"/>
          <w:sz w:val="28"/>
          <w:szCs w:val="28"/>
        </w:rPr>
        <w:t xml:space="preserve">Выполнил </w:t>
      </w:r>
      <w:r>
        <w:rPr>
          <w:rFonts w:ascii="Times New Roman" w:hAnsi="Times New Roman" w:cs="Times New Roman"/>
          <w:sz w:val="28"/>
          <w:szCs w:val="28"/>
        </w:rPr>
        <w:t>студент гр. .........</w:t>
      </w:r>
    </w:p>
    <w:p w:rsidR="00C7197A" w:rsidRPr="004E0801" w:rsidRDefault="00C7197A" w:rsidP="00C7197A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4E0801">
        <w:rPr>
          <w:rFonts w:ascii="Times New Roman" w:hAnsi="Times New Roman" w:cs="Times New Roman"/>
          <w:sz w:val="28"/>
          <w:szCs w:val="28"/>
        </w:rPr>
        <w:t>Иванов Иван</w:t>
      </w:r>
    </w:p>
    <w:p w:rsidR="00C7197A" w:rsidRPr="004E0801" w:rsidRDefault="00C7197A" w:rsidP="00C7197A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7197A" w:rsidRPr="004E0801" w:rsidRDefault="00C7197A" w:rsidP="00C7197A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7197A" w:rsidRPr="004E0801" w:rsidRDefault="00C7197A" w:rsidP="00C7197A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7197A" w:rsidRPr="004E0801" w:rsidRDefault="00C7197A" w:rsidP="00C7197A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7197A" w:rsidRPr="004E0801" w:rsidRDefault="00C7197A" w:rsidP="00C7197A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7197A" w:rsidRDefault="00C7197A" w:rsidP="00C7197A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7197A" w:rsidRDefault="00C7197A" w:rsidP="00C7197A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7197A" w:rsidRPr="004E0801" w:rsidRDefault="00C7197A" w:rsidP="00C7197A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7197A" w:rsidRPr="004E0801" w:rsidRDefault="00C7197A" w:rsidP="00C7197A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C7197A" w:rsidRPr="004E0801" w:rsidRDefault="00C7197A" w:rsidP="00C7197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E0801">
        <w:rPr>
          <w:rFonts w:ascii="Times New Roman" w:hAnsi="Times New Roman" w:cs="Times New Roman"/>
          <w:sz w:val="28"/>
          <w:szCs w:val="28"/>
        </w:rPr>
        <w:t>Москва, 201</w:t>
      </w:r>
      <w:r>
        <w:rPr>
          <w:rFonts w:ascii="Times New Roman" w:hAnsi="Times New Roman" w:cs="Times New Roman"/>
          <w:sz w:val="28"/>
          <w:szCs w:val="28"/>
        </w:rPr>
        <w:t>9г.</w:t>
      </w:r>
    </w:p>
    <w:p w:rsidR="00C7197A" w:rsidRPr="00C7197A" w:rsidRDefault="00C7197A" w:rsidP="00C7197A">
      <w:pPr>
        <w:pStyle w:val="a4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 CYR" w:hAnsi="Times New Roman CYR" w:cs="Times New Roman CYR"/>
        </w:rPr>
        <w:br w:type="page"/>
      </w:r>
      <w:r w:rsidR="00837AA6" w:rsidRPr="00C7197A">
        <w:rPr>
          <w:rFonts w:ascii="Times New Roman" w:hAnsi="Times New Roman" w:cs="Times New Roman"/>
          <w:b w:val="0"/>
          <w:color w:val="auto"/>
        </w:rPr>
        <w:lastRenderedPageBreak/>
        <w:t>Соде</w:t>
      </w:r>
      <w:r w:rsidRPr="00C7197A">
        <w:rPr>
          <w:rFonts w:ascii="Times New Roman" w:hAnsi="Times New Roman" w:cs="Times New Roman"/>
          <w:b w:val="0"/>
          <w:color w:val="auto"/>
        </w:rPr>
        <w:t>ржание</w:t>
      </w:r>
    </w:p>
    <w:sdt>
      <w:sdtPr>
        <w:rPr>
          <w:rFonts w:ascii="Times New Roman" w:hAnsi="Times New Roman" w:cs="Times New Roman"/>
          <w:sz w:val="28"/>
          <w:szCs w:val="28"/>
        </w:rPr>
        <w:id w:val="-7374762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7197A" w:rsidRPr="00C7197A" w:rsidRDefault="00C7197A" w:rsidP="00C7197A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C7197A" w:rsidRPr="00C7197A" w:rsidRDefault="00C7197A">
          <w:pPr>
            <w:pStyle w:val="11"/>
            <w:tabs>
              <w:tab w:val="right" w:leader="dot" w:pos="967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7197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7197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7197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5232886" w:history="1">
            <w:r w:rsidRPr="00C7197A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C71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71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C71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_Toc25232886 \h </w:instrText>
            </w:r>
            <w:r w:rsidRPr="00C71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71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71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197A" w:rsidRPr="00C7197A" w:rsidRDefault="0033287A">
          <w:pPr>
            <w:pStyle w:val="11"/>
            <w:tabs>
              <w:tab w:val="right" w:leader="dot" w:pos="967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5232887" w:history="1">
            <w:r w:rsidR="00C7197A" w:rsidRPr="00C7197A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Спекуляция билетами на спортивные мероприятия (в театры и др.) и методы борьбы с ними</w:t>
            </w:r>
            <w:r w:rsidR="00C7197A" w:rsidRPr="00C71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197A" w:rsidRPr="00C71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197A" w:rsidRPr="00C71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_Toc25232887 \h </w:instrText>
            </w:r>
            <w:r w:rsidR="00C7197A" w:rsidRPr="00C71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197A" w:rsidRPr="00C71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1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7197A" w:rsidRPr="00C71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197A" w:rsidRPr="00C7197A" w:rsidRDefault="0033287A">
          <w:pPr>
            <w:pStyle w:val="11"/>
            <w:tabs>
              <w:tab w:val="right" w:leader="dot" w:pos="967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5232888" w:history="1">
            <w:r w:rsidR="00C7197A" w:rsidRPr="00C7197A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Выводы</w:t>
            </w:r>
            <w:r w:rsidR="00C7197A" w:rsidRPr="00C71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197A" w:rsidRPr="00C71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197A" w:rsidRPr="00C71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_Toc25232888 \h </w:instrText>
            </w:r>
            <w:r w:rsidR="00C7197A" w:rsidRPr="00C71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197A" w:rsidRPr="00C71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1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C7197A" w:rsidRPr="00C71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197A" w:rsidRPr="00C7197A" w:rsidRDefault="0033287A">
          <w:pPr>
            <w:pStyle w:val="11"/>
            <w:tabs>
              <w:tab w:val="right" w:leader="dot" w:pos="9679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25232889" w:history="1">
            <w:r w:rsidR="00C7197A" w:rsidRPr="00C7197A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использованных источников</w:t>
            </w:r>
            <w:r w:rsidR="00C7197A" w:rsidRPr="00C71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7197A" w:rsidRPr="00C71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7197A" w:rsidRPr="00C71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_Toc25232889 \h </w:instrText>
            </w:r>
            <w:r w:rsidR="00C7197A" w:rsidRPr="00C71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7197A" w:rsidRPr="00C71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71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C7197A" w:rsidRPr="00C719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197A" w:rsidRDefault="00C7197A">
          <w:r w:rsidRPr="00C7197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923C0" w:rsidRDefault="00D923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23C0" w:rsidRPr="00C7197A" w:rsidRDefault="00837AA6" w:rsidP="00C7197A">
      <w:pPr>
        <w:pStyle w:val="1"/>
      </w:pPr>
      <w:r>
        <w:br w:type="page"/>
      </w:r>
      <w:bookmarkStart w:id="0" w:name="_Toc25232886"/>
      <w:r w:rsidRPr="00C7197A">
        <w:lastRenderedPageBreak/>
        <w:t>Введение</w:t>
      </w:r>
      <w:bookmarkEnd w:id="0"/>
    </w:p>
    <w:p w:rsidR="00D923C0" w:rsidRDefault="00837AA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FFFFFF"/>
          <w:sz w:val="28"/>
          <w:szCs w:val="28"/>
        </w:rPr>
      </w:pPr>
      <w:r>
        <w:rPr>
          <w:rFonts w:ascii="Times New Roman CYR" w:hAnsi="Times New Roman CYR" w:cs="Times New Roman CYR"/>
          <w:color w:val="FFFFFF"/>
          <w:sz w:val="28"/>
          <w:szCs w:val="28"/>
        </w:rPr>
        <w:t>тиккенговый билетный бизнес перекупщик</w:t>
      </w:r>
    </w:p>
    <w:p w:rsidR="00D923C0" w:rsidRDefault="00837A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сегодняшний день проблема со спекулянтами, которые покупают билеты раньше зрителей, есть во всем мире. С времен появления театра, зрелищ, которые требуют оплаты, возникли и спекулянты. И наверняка каждому из нас хоть раз в жизни приходилось спрашивать «лишний билетик» на концерт любимого исполнителя, хоккейный или футбольный матч.</w:t>
      </w:r>
    </w:p>
    <w:p w:rsidR="00D923C0" w:rsidRDefault="00837A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Одной из наиболее актуальных проблем современного билетного бизнеса, получившего наименование тиккетинга (от англ. ticket - билет) является спекуляция входными билетами. В экономической лексике спекуляция - это прибыль, которая образуется из-за разницы между ценой покупки и продажи.</w:t>
      </w:r>
    </w:p>
    <w:p w:rsidR="00D923C0" w:rsidRDefault="00837A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основном на сегодняшний день билетные спекулянты работают на концертах, спортивных мероприятиях, театрах. Главная особенность в том, что они получают прибыль на самых раскрученных мероприятиях. Дело в том, что, на многих спектаклях, спортивных матчах, трибуны бывают пустыми. И порой театры сами бывают заинтересованы в том, чтобы привлечь к себе побольше зрителей. В таких случаях спекулянтам надеяться не начто. А что касается спортивных матчей высокого уровня, прежде всего, таких как футбол, или игры сборной, то здесь, как правило, появляется ажиотаж. Именно на таких рынках и работают спекулянты. Также их можно заметить и на концертах больших знаменитостей. Например, в Москве за год проходит около 15 концертов того уровня, где билеты можно продать по 5-кратной, даже по 8-кратной цене. Такая же ситуация наблюдается и с театрами. Так, на пользующемся огромной популярностью театральном фестивале «Театральная маска», спекулянты имеют неплохой доход.</w:t>
      </w:r>
    </w:p>
    <w:p w:rsidR="00D923C0" w:rsidRDefault="00837AA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Итак, цель работы - рассмотреть современное состояние спекуляции билетами на спортивные мероприятия (в театры и др.) и методы борьбы с ними.</w:t>
      </w:r>
    </w:p>
    <w:p w:rsidR="00C7197A" w:rsidRDefault="00C7197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23C0" w:rsidRPr="00C7197A" w:rsidRDefault="00837AA6" w:rsidP="00C7197A">
      <w:pPr>
        <w:pStyle w:val="1"/>
      </w:pPr>
      <w:bookmarkStart w:id="1" w:name="_Toc25232887"/>
      <w:r w:rsidRPr="00C7197A">
        <w:lastRenderedPageBreak/>
        <w:t>Спекуляция билетами на спортивные мероприятия (в театры и др.) и методы борьбы с ними</w:t>
      </w:r>
      <w:bookmarkEnd w:id="1"/>
    </w:p>
    <w:p w:rsidR="00C7197A" w:rsidRDefault="00C7197A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23C0" w:rsidRDefault="00837A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Проблема со спекулянтами театральных билетов существует во всех более или менее знаменитых театрах. Обычно через официальные кассы и интернет-кассы бывает трудно достать билеты. На сайтах же частных компаний, которые выходят по запросу с помощью поисковой строки, билеты в театры есть всегда, причем продаются они в два, а порой и в три раза выше стоимости начальной цены. Например, в Московский государственный театр «Ленком» билет на таком сайте можно приобрести за 6-7 тысяч рублей, а на спектакль «№ 13» МХТ - уже за 15 тысяч рублей.</w:t>
      </w:r>
    </w:p>
    <w:p w:rsidR="00D923C0" w:rsidRDefault="00837A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Борьба со спекуляцией начинает практиковаться лишь крупными театрами, которые реформируют собственную систему управления. Например, в последние годы, твердую политику в этой области ведет Большой театр и Мариинский театр. В последнее время, после открытия Большого театра из-за реконструкции, продажа билетов втридорога приобрела небывалые размеры. Так, просто стало невозможным купить билет по официальной цене, которая указана на официальном сайте самого театра.</w:t>
      </w:r>
    </w:p>
    <w:p w:rsidR="00D923C0" w:rsidRDefault="00837A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Руководство Большого театра решило, что с 28 ноября 2011 года продажа билетов на постановки будет производиться только лицам, предъявившим удостоверение личности, то есть паспорта. Паспорт также нужно будет предъявлять и в день спектакля билетерам, которые должны будут сверять данные указанные на билете и в паспорте.</w:t>
      </w:r>
    </w:p>
    <w:p w:rsidR="00D923C0" w:rsidRDefault="00837A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Иначе говоря, вот таким образом, дирекция Большого театра решило бороться со спекулянтами. Отныне билет в Большой театр будет именным. И даже если принятые меры не пресекут отрицательное явление, то, в любом случае, его заметно уменьшит. Тем самым устранит безосновательные обвинения в адрес Большого театра в высоких ценах на билеты. Но рассмотренная выше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ситуация является лишь полумерой. В данном случае необходимо обновлять законы, брать пример с Европы.</w:t>
      </w:r>
    </w:p>
    <w:p w:rsidR="00D923C0" w:rsidRDefault="00837A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Например, в Польше законодательные власти очень зорко следят за рынком спекуляции с билетами, так незаконно реализованные или перепроданные билеты напросто запрещаются ко входу. Так, в 2011 году на концерт известной группы Rammstein лишь два билета, были приобретены с рук спекулянтов.</w:t>
      </w:r>
    </w:p>
    <w:p w:rsidR="00D923C0" w:rsidRDefault="00837A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Дирекция Мариинского театра продает билеты через свои кассы и интернет-портал. Кроме того, театр практически в 2-5 раза повысил цены на билеты. И следует отметить, что внедренная схема себя </w:t>
      </w:r>
      <w:r>
        <w:rPr>
          <w:rFonts w:ascii="Times New Roman CYR" w:hAnsi="Times New Roman CYR" w:cs="Times New Roman CYR"/>
          <w:sz w:val="28"/>
          <w:szCs w:val="28"/>
        </w:rPr>
        <w:t>оправдывает, динамика продаж не падает.</w:t>
      </w:r>
    </w:p>
    <w:p w:rsidR="00D923C0" w:rsidRDefault="00837A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Проблема перекупщиков билетов существовала всегда, а вернее, соответствует возрасту всех крупнейших театров. В России эта проблема существовала и до революции. Перекупщиков пытались уличать полицейские, но те все равно находили свои пути, например, подкупали билетных кассиров. Не менее злободневно проблема с перекупщиками билетов стояла и при советской власти, даже несмотря на то, что в Уголовном кодексе была статья за спекуляции. Великое множество спекулянтов билетами было в Москве в 60-70-е годы ХХ века.</w:t>
      </w:r>
    </w:p>
    <w:p w:rsidR="00D923C0" w:rsidRDefault="00837A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Европе, Америке спекуляция билетами также развита. Например, в Нью-Йорке существует специальный сквер, в котором в любое время возможно приобрести билеты на любые постановки. Здесь же устраиваются торги, а стоимость билета зависит от времени, которое остается до начала спектакля.</w:t>
      </w:r>
    </w:p>
    <w:p w:rsidR="00D923C0" w:rsidRDefault="00837A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Иная ситуация прослеживается на рынке продажи билетов на спортивные мероприятия. Можно предположить, что спекуляция на спортивные мероприятия превратилась в хороший бизнес совсем недавно, во второй половине 20 века, когда спортивные мероприятия стали по-настоящему известными.</w:t>
      </w:r>
    </w:p>
    <w:p w:rsidR="00D923C0" w:rsidRDefault="00837A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Всегда находятся люди, которые скупают в массовом порядке билеты, для того, чтобы потом продать их болельщикам по высоким ценам. Так, спекулянты реализовывают заранее выкупленные билеты всем желающим, лишь после того, как ажиотаж спроса достигнет своей вершины, и при это делая хорошие деньги.</w:t>
      </w:r>
    </w:p>
    <w:p w:rsidR="00D923C0" w:rsidRDefault="00837A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же интерес к спортивному мероприятию возникает за несколько минут до его начала, спекулянты, как правило, производят снижение стоимости до уровня номинала, а порой даже ниже.</w:t>
      </w:r>
    </w:p>
    <w:p w:rsidR="00D923C0" w:rsidRDefault="00837A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Бывали случаи когда исправлялись даты в билетах. Причем это делалось по-разному - от подделки до грубого перечеркивания настоящей даты и вписывания другой с припиской: «Исправленному верить».</w:t>
      </w:r>
    </w:p>
    <w:p w:rsidR="00D923C0" w:rsidRDefault="00837A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лет 20 назад такая ситуация преследовалась Уголовным кодексом как «спекуляция» со всеми вытекающими из этого юридическими выводами, то в настоящее время перепродажа билетов с целью наживы не входит в область зрения государства.</w:t>
      </w:r>
    </w:p>
    <w:p w:rsidR="00D923C0" w:rsidRDefault="00837AA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Можно вспомнить, как перед началом футбольного чемпионата Европы, одна из фирм основательно занялась «предварительной продажей» билетов на ЕВРО-2004 по демпинговым ценам. При наступлении же матча руководство фирмы исчезло, при этом прихватив десятки тысяч евро .</w:t>
      </w:r>
    </w:p>
    <w:p w:rsidR="00D923C0" w:rsidRDefault="00837A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настоящее время борьба организаторов соревнований с перекупщиками билетов ведется по следующим направлениям:</w:t>
      </w:r>
    </w:p>
    <w:p w:rsidR="00D923C0" w:rsidRPr="0052668A" w:rsidRDefault="00837AA6" w:rsidP="0052668A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2668A">
        <w:rPr>
          <w:rFonts w:ascii="Times New Roman CYR" w:hAnsi="Times New Roman CYR" w:cs="Times New Roman CYR"/>
          <w:sz w:val="28"/>
          <w:szCs w:val="28"/>
        </w:rPr>
        <w:t>с помощью реализации малого количества билетов в одни руки. Так, если спекулянт будет покупать единовременно 2-3 билета, то он будет повторять эту операцию многократно, и потеряет кучу времени. В итоге наибольшее число приобретенных билетов составляет всего несколько десятков, что в существенной степени ограничивает действия спекулянтов;</w:t>
      </w:r>
    </w:p>
    <w:p w:rsidR="00D923C0" w:rsidRPr="0052668A" w:rsidRDefault="00837AA6" w:rsidP="0052668A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2668A">
        <w:rPr>
          <w:rFonts w:ascii="Times New Roman CYR" w:hAnsi="Times New Roman CYR" w:cs="Times New Roman CYR"/>
          <w:sz w:val="28"/>
          <w:szCs w:val="28"/>
        </w:rPr>
        <w:t xml:space="preserve">реализация билетов стала персонифицироваться, то есть вестись по личным документам (с вписанием на билете имени и фамилии владельца). Такое решение позволит ограничить действия спекулянтов билетами, однако в тоже </w:t>
      </w:r>
      <w:r w:rsidRPr="0052668A">
        <w:rPr>
          <w:rFonts w:ascii="Times New Roman CYR" w:hAnsi="Times New Roman CYR" w:cs="Times New Roman CYR"/>
          <w:sz w:val="28"/>
          <w:szCs w:val="28"/>
        </w:rPr>
        <w:lastRenderedPageBreak/>
        <w:t>время увеличит время на оформление билетов. А такая ситуация в часы ажиотажного спроса может привести к серьезным проблемам с болельщиками;</w:t>
      </w:r>
    </w:p>
    <w:p w:rsidR="00D923C0" w:rsidRPr="0052668A" w:rsidRDefault="00837AA6" w:rsidP="0052668A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2668A">
        <w:rPr>
          <w:rFonts w:ascii="Times New Roman CYR" w:hAnsi="Times New Roman CYR" w:cs="Times New Roman CYR"/>
          <w:sz w:val="28"/>
          <w:szCs w:val="28"/>
        </w:rPr>
        <w:t>с помощью перевода билетов в электронный вид. Так, современные цифровые технологии дают на это право, и организаторы билетного бизнеса могут преобразовать права на визит спортивного события в невещественную субстанцию - например, в магнитные либо электрические импульсы, которые считываются только с помощью специального устройства. Например, футбольный клуб «К</w:t>
      </w:r>
      <w:r w:rsidRPr="0052668A">
        <w:rPr>
          <w:rFonts w:ascii="Times New Roman" w:hAnsi="Times New Roman" w:cs="Times New Roman"/>
          <w:sz w:val="28"/>
          <w:szCs w:val="28"/>
        </w:rPr>
        <w:t>ë</w:t>
      </w:r>
      <w:r w:rsidRPr="0052668A">
        <w:rPr>
          <w:rFonts w:ascii="Times New Roman CYR" w:hAnsi="Times New Roman CYR" w:cs="Times New Roman CYR"/>
          <w:sz w:val="28"/>
          <w:szCs w:val="28"/>
        </w:rPr>
        <w:t>льн» (Германия) купил всем членам своего фан-клуба электронные сезонные билеты в формесмарт-карт, которые были созданы по технологии Mifare от Филиппс. Смарт-карты и билеты в электронном виде на футбольные матчи в настоящее время продаются для болельщиков «Реала» (Мадрид) и клуба «ПСВ Эйндховен»(Голландия), которым владеет корпорация Филлипс. И, как показала практика, современные электронные билеты, являются надежными и обеспечивают скорый проход на стадион.</w:t>
      </w:r>
    </w:p>
    <w:p w:rsidR="00D923C0" w:rsidRDefault="00837A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настоящее время Филлипс и ряд других известных компаний работают над тем, что создают различные версии билетов на один раз. Планируется, что новые технологии в области тиккенга можно будет интегрировать в сотовые телефоны и применять мобильные телефоны заменяя бесконтактные карты.</w:t>
      </w:r>
    </w:p>
    <w:p w:rsidR="00D923C0" w:rsidRDefault="00837AA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Особенные случаи имеют место в тиккетинге при проведении крупных спортивных мероприятий, которые связанны с выездом за рубеж. Так, болельщикам, которые желают присутствовать на Олимпиаде, на матче Лиги чемпионов, чемпионате мира и Европы, и других состязаниях высокого уровня, необходим не просто билет на стадион. Им требуется полный комплекс услуг - оформление въездных виз, бронирование мест в отелях, покупка билетов на транспорт, медицинское страхование..</w:t>
      </w:r>
    </w:p>
    <w:p w:rsidR="00D923C0" w:rsidRDefault="00837AA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продаже сложных билетных программ билетные компании вводят к своему бизнесу турагентства, страховые учреждения и финансово-кредитные институты, службы паспортно-визового контроля, авиационных, наземных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морских перевозчиков.</w:t>
      </w:r>
    </w:p>
    <w:p w:rsidR="00D923C0" w:rsidRDefault="00837AA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Можно отметить, что современный тиккенговый бизнес является довольно сложным и рискованным видом коммерческой деятельности, который требует специальных знаний, а также высокой квалификации работников. Понятно, что командам или спортклубам, или же отдельному спортсмену, самостоятельно заняться билетным бизнесом просто не представляется возможным. И поэтому эксклюзивные права на реализацию билетов реализуются специализированным билетным компаниям, которые имеют соответствующее оборудование, а также инфраструктуру и ресурсы Интернета.</w:t>
      </w:r>
    </w:p>
    <w:p w:rsidR="00D923C0" w:rsidRDefault="00D923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23C0" w:rsidRDefault="00D923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23C0" w:rsidRDefault="00837AA6" w:rsidP="00C7197A">
      <w:pPr>
        <w:pStyle w:val="1"/>
      </w:pPr>
      <w:r>
        <w:br w:type="page"/>
      </w:r>
      <w:bookmarkStart w:id="2" w:name="_Toc25232888"/>
      <w:r>
        <w:lastRenderedPageBreak/>
        <w:t>Выводы</w:t>
      </w:r>
      <w:bookmarkEnd w:id="2"/>
    </w:p>
    <w:p w:rsidR="00D923C0" w:rsidRDefault="00D923C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23C0" w:rsidRDefault="00837AA6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Взаключени</w:t>
      </w:r>
      <w:r w:rsidR="00C7197A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хочется отметить, что борьба со спекулянтами ведется всегда, точнее все то время, сколько они существуют. И, по моему мнению, проблема с перекупщиками билетов как была, так и есть. Вести борьбу с ними должны органы правопорядка. Рост стоимости билетов, или реализация именных билетов, продажа их только через кассы самого театра - все это не решит проблемы, а лишь привнесет лишние трудности для тех, кто в самом деле хочет попасть в театр. И на мой взгляд, у этой проблемы есть лишь одно верное решение: спрос рождает предложение, и как только зритель сам перестанет покупать билеты «с рук», так сразу и исчезнут спекулянты билетов.</w:t>
      </w:r>
    </w:p>
    <w:p w:rsidR="00D923C0" w:rsidRDefault="00837AA6" w:rsidP="00C7197A">
      <w:pPr>
        <w:pStyle w:val="1"/>
      </w:pPr>
      <w:r>
        <w:br w:type="page"/>
      </w:r>
      <w:bookmarkStart w:id="3" w:name="_Toc25232889"/>
      <w:r>
        <w:lastRenderedPageBreak/>
        <w:t>Список использованных источников</w:t>
      </w:r>
      <w:bookmarkEnd w:id="3"/>
    </w:p>
    <w:p w:rsidR="00D923C0" w:rsidRDefault="00D923C0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06F0" w:rsidRPr="005706F0" w:rsidRDefault="005706F0" w:rsidP="005706F0">
      <w:pPr>
        <w:pStyle w:val="ab"/>
        <w:widowControl w:val="0"/>
        <w:numPr>
          <w:ilvl w:val="0"/>
          <w:numId w:val="2"/>
        </w:numPr>
        <w:tabs>
          <w:tab w:val="left" w:pos="720"/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706F0">
        <w:rPr>
          <w:rFonts w:ascii="Times New Roman CYR" w:hAnsi="Times New Roman CYR" w:cs="Times New Roman CYR"/>
          <w:sz w:val="28"/>
          <w:szCs w:val="28"/>
        </w:rPr>
        <w:t xml:space="preserve">Долгин А.Б. Экономика символического обмена - Изд. 2-е, доп. Москва, 2007. - 367с. </w:t>
      </w:r>
    </w:p>
    <w:p w:rsidR="005706F0" w:rsidRDefault="005706F0" w:rsidP="005706F0">
      <w:pPr>
        <w:pStyle w:val="ab"/>
        <w:widowControl w:val="0"/>
        <w:numPr>
          <w:ilvl w:val="0"/>
          <w:numId w:val="2"/>
        </w:numPr>
        <w:tabs>
          <w:tab w:val="left" w:pos="720"/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Зарудный П. Стадион для своих. Почему билетные спекулянты пока непобедимы // Российская газета. - 2010. - №3728.</w:t>
      </w:r>
    </w:p>
    <w:p w:rsidR="005706F0" w:rsidRDefault="00837AA6" w:rsidP="005706F0">
      <w:pPr>
        <w:pStyle w:val="ab"/>
        <w:widowControl w:val="0"/>
        <w:numPr>
          <w:ilvl w:val="0"/>
          <w:numId w:val="2"/>
        </w:numPr>
        <w:tabs>
          <w:tab w:val="left" w:pos="720"/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706F0">
        <w:rPr>
          <w:rFonts w:ascii="Times New Roman CYR" w:hAnsi="Times New Roman CYR" w:cs="Times New Roman CYR"/>
          <w:sz w:val="28"/>
          <w:szCs w:val="28"/>
        </w:rPr>
        <w:t xml:space="preserve">Галкин В. Билетный бизнес в спорте // </w:t>
      </w:r>
      <w:hyperlink r:id="rId9" w:history="1">
        <w:r w:rsidR="005706F0" w:rsidRPr="003E5E8E">
          <w:rPr>
            <w:rStyle w:val="a3"/>
            <w:rFonts w:ascii="Times New Roman CYR" w:hAnsi="Times New Roman CYR" w:cs="Times New Roman CYR"/>
            <w:sz w:val="28"/>
            <w:szCs w:val="28"/>
          </w:rPr>
          <w:t>http://vadim-galkin.ru</w:t>
        </w:r>
      </w:hyperlink>
      <w:r w:rsidRPr="005706F0">
        <w:rPr>
          <w:rFonts w:ascii="Times New Roman CYR" w:hAnsi="Times New Roman CYR" w:cs="Times New Roman CYR"/>
          <w:sz w:val="28"/>
          <w:szCs w:val="28"/>
        </w:rPr>
        <w:t>.</w:t>
      </w:r>
    </w:p>
    <w:p w:rsidR="00837AA6" w:rsidRDefault="00837AA6" w:rsidP="005706F0">
      <w:pPr>
        <w:pStyle w:val="ab"/>
        <w:widowControl w:val="0"/>
        <w:numPr>
          <w:ilvl w:val="0"/>
          <w:numId w:val="2"/>
        </w:numPr>
        <w:tabs>
          <w:tab w:val="left" w:pos="720"/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706F0">
        <w:rPr>
          <w:rFonts w:ascii="Times New Roman CYR" w:hAnsi="Times New Roman CYR" w:cs="Times New Roman CYR"/>
          <w:sz w:val="28"/>
          <w:szCs w:val="28"/>
        </w:rPr>
        <w:t>Сухов С. Как бороться с билетными спекулянтами?</w:t>
      </w:r>
      <w:r w:rsidR="005706F0">
        <w:rPr>
          <w:rFonts w:ascii="Times New Roman CYR" w:hAnsi="Times New Roman CYR" w:cs="Times New Roman CYR"/>
          <w:sz w:val="28"/>
          <w:szCs w:val="28"/>
        </w:rPr>
        <w:t xml:space="preserve"> // </w:t>
      </w:r>
      <w:hyperlink r:id="rId10" w:history="1">
        <w:r w:rsidR="005706F0" w:rsidRPr="003E5E8E">
          <w:rPr>
            <w:rStyle w:val="a3"/>
            <w:rFonts w:ascii="Times New Roman CYR" w:hAnsi="Times New Roman CYR" w:cs="Times New Roman CYR"/>
            <w:sz w:val="28"/>
            <w:szCs w:val="28"/>
          </w:rPr>
          <w:t>http://www.govoritmoskva.ru</w:t>
        </w:r>
      </w:hyperlink>
    </w:p>
    <w:p w:rsidR="005706F0" w:rsidRPr="005706F0" w:rsidRDefault="005706F0" w:rsidP="005706F0">
      <w:pPr>
        <w:widowControl w:val="0"/>
        <w:tabs>
          <w:tab w:val="left" w:pos="720"/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4" w:name="_GoBack"/>
      <w:bookmarkEnd w:id="4"/>
    </w:p>
    <w:sectPr w:rsidR="005706F0" w:rsidRPr="005706F0" w:rsidSect="00C7197A">
      <w:footerReference w:type="default" r:id="rId11"/>
      <w:pgSz w:w="12240" w:h="15840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7A" w:rsidRDefault="0033287A" w:rsidP="00C7197A">
      <w:pPr>
        <w:spacing w:after="0" w:line="240" w:lineRule="auto"/>
      </w:pPr>
      <w:r>
        <w:separator/>
      </w:r>
    </w:p>
  </w:endnote>
  <w:endnote w:type="continuationSeparator" w:id="0">
    <w:p w:rsidR="0033287A" w:rsidRDefault="0033287A" w:rsidP="00C7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006034"/>
      <w:docPartObj>
        <w:docPartGallery w:val="Page Numbers (Bottom of Page)"/>
        <w:docPartUnique/>
      </w:docPartObj>
    </w:sdtPr>
    <w:sdtEndPr/>
    <w:sdtContent>
      <w:p w:rsidR="00C7197A" w:rsidRDefault="00C7197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6F0">
          <w:rPr>
            <w:noProof/>
          </w:rPr>
          <w:t>10</w:t>
        </w:r>
        <w:r>
          <w:fldChar w:fldCharType="end"/>
        </w:r>
      </w:p>
    </w:sdtContent>
  </w:sdt>
  <w:p w:rsidR="00C7197A" w:rsidRDefault="00C719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7A" w:rsidRDefault="0033287A" w:rsidP="00C7197A">
      <w:pPr>
        <w:spacing w:after="0" w:line="240" w:lineRule="auto"/>
      </w:pPr>
      <w:r>
        <w:separator/>
      </w:r>
    </w:p>
  </w:footnote>
  <w:footnote w:type="continuationSeparator" w:id="0">
    <w:p w:rsidR="0033287A" w:rsidRDefault="0033287A" w:rsidP="00C71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2C5"/>
    <w:multiLevelType w:val="hybridMultilevel"/>
    <w:tmpl w:val="319CA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922CEF"/>
    <w:multiLevelType w:val="hybridMultilevel"/>
    <w:tmpl w:val="EDA6A1D2"/>
    <w:lvl w:ilvl="0" w:tplc="245C5E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8D"/>
    <w:rsid w:val="0033287A"/>
    <w:rsid w:val="0052668A"/>
    <w:rsid w:val="005706F0"/>
    <w:rsid w:val="00837AA6"/>
    <w:rsid w:val="00AE748D"/>
    <w:rsid w:val="00C7197A"/>
    <w:rsid w:val="00D9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97A"/>
    <w:pPr>
      <w:widowControl w:val="0"/>
      <w:suppressAutoHyphens/>
      <w:autoSpaceDE w:val="0"/>
      <w:autoSpaceDN w:val="0"/>
      <w:adjustRightInd w:val="0"/>
      <w:spacing w:after="0" w:line="360" w:lineRule="auto"/>
      <w:ind w:firstLine="709"/>
      <w:jc w:val="both"/>
      <w:outlineLvl w:val="0"/>
    </w:pPr>
    <w:rPr>
      <w:rFonts w:ascii="Times New Roman CYR" w:hAnsi="Times New Roman CYR" w:cs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97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197A"/>
    <w:rPr>
      <w:rFonts w:ascii="Times New Roman CYR" w:hAnsi="Times New Roman CYR" w:cs="Times New Roman CYR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C7197A"/>
    <w:pPr>
      <w:keepNext/>
      <w:keepLines/>
      <w:widowControl/>
      <w:suppressAutoHyphens w:val="0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C7197A"/>
    <w:pPr>
      <w:spacing w:after="100"/>
    </w:pPr>
  </w:style>
  <w:style w:type="paragraph" w:styleId="a5">
    <w:name w:val="Balloon Text"/>
    <w:basedOn w:val="a"/>
    <w:link w:val="a6"/>
    <w:uiPriority w:val="99"/>
    <w:semiHidden/>
    <w:unhideWhenUsed/>
    <w:rsid w:val="00C7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9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97A"/>
  </w:style>
  <w:style w:type="paragraph" w:styleId="a9">
    <w:name w:val="footer"/>
    <w:basedOn w:val="a"/>
    <w:link w:val="aa"/>
    <w:uiPriority w:val="99"/>
    <w:unhideWhenUsed/>
    <w:rsid w:val="00C7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97A"/>
  </w:style>
  <w:style w:type="paragraph" w:styleId="ab">
    <w:name w:val="List Paragraph"/>
    <w:basedOn w:val="a"/>
    <w:uiPriority w:val="34"/>
    <w:qFormat/>
    <w:rsid w:val="00526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197A"/>
    <w:pPr>
      <w:widowControl w:val="0"/>
      <w:suppressAutoHyphens/>
      <w:autoSpaceDE w:val="0"/>
      <w:autoSpaceDN w:val="0"/>
      <w:adjustRightInd w:val="0"/>
      <w:spacing w:after="0" w:line="360" w:lineRule="auto"/>
      <w:ind w:firstLine="709"/>
      <w:jc w:val="both"/>
      <w:outlineLvl w:val="0"/>
    </w:pPr>
    <w:rPr>
      <w:rFonts w:ascii="Times New Roman CYR" w:hAnsi="Times New Roman CYR" w:cs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97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197A"/>
    <w:rPr>
      <w:rFonts w:ascii="Times New Roman CYR" w:hAnsi="Times New Roman CYR" w:cs="Times New Roman CYR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C7197A"/>
    <w:pPr>
      <w:keepNext/>
      <w:keepLines/>
      <w:widowControl/>
      <w:suppressAutoHyphens w:val="0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C7197A"/>
    <w:pPr>
      <w:spacing w:after="100"/>
    </w:pPr>
  </w:style>
  <w:style w:type="paragraph" w:styleId="a5">
    <w:name w:val="Balloon Text"/>
    <w:basedOn w:val="a"/>
    <w:link w:val="a6"/>
    <w:uiPriority w:val="99"/>
    <w:semiHidden/>
    <w:unhideWhenUsed/>
    <w:rsid w:val="00C7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9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97A"/>
  </w:style>
  <w:style w:type="paragraph" w:styleId="a9">
    <w:name w:val="footer"/>
    <w:basedOn w:val="a"/>
    <w:link w:val="aa"/>
    <w:uiPriority w:val="99"/>
    <w:unhideWhenUsed/>
    <w:rsid w:val="00C7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97A"/>
  </w:style>
  <w:style w:type="paragraph" w:styleId="ab">
    <w:name w:val="List Paragraph"/>
    <w:basedOn w:val="a"/>
    <w:uiPriority w:val="34"/>
    <w:qFormat/>
    <w:rsid w:val="00526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ovoritmoskv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adim-galk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9679-38E6-46E6-B5D7-C7F5CA54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2019-11-21T09:44:00Z</dcterms:created>
  <dcterms:modified xsi:type="dcterms:W3CDTF">2019-11-21T10:07:00Z</dcterms:modified>
</cp:coreProperties>
</file>